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DFFE8" w14:textId="77777777" w:rsidR="007353B1" w:rsidRPr="008E1C04" w:rsidRDefault="007353B1" w:rsidP="008E1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Республикасы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жоғары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министрлігі</w:t>
      </w:r>
      <w:proofErr w:type="spellEnd"/>
    </w:p>
    <w:p w14:paraId="5ACF708C" w14:textId="79A22034" w:rsidR="007353B1" w:rsidRPr="008E1C04" w:rsidRDefault="007353B1" w:rsidP="008E1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Әуезов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атындағы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Оңтүстік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университеті</w:t>
      </w:r>
      <w:bookmarkStart w:id="0" w:name="_Hlk181186139"/>
      <w:proofErr w:type="spellEnd"/>
    </w:p>
    <w:bookmarkEnd w:id="0"/>
    <w:p w14:paraId="631DA212" w14:textId="77777777" w:rsidR="007353B1" w:rsidRPr="008E1C04" w:rsidRDefault="007353B1" w:rsidP="008E1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Дрезден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университеті</w:t>
      </w:r>
      <w:proofErr w:type="spellEnd"/>
    </w:p>
    <w:p w14:paraId="02DF6602" w14:textId="77777777" w:rsidR="007353B1" w:rsidRPr="008E1C04" w:rsidRDefault="007353B1" w:rsidP="008E1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C2691" w14:textId="43D6F277" w:rsidR="00614EAB" w:rsidRPr="008E1C04" w:rsidRDefault="007353B1" w:rsidP="008E1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C04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2820A8F5" w14:textId="07FE7DCC" w:rsidR="00675F18" w:rsidRDefault="00675F18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C41EF" w14:textId="3B1DFF77" w:rsidR="00675F18" w:rsidRPr="00675F18" w:rsidRDefault="00675F18" w:rsidP="008E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F1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Әуезов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атындағы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университеті</w:t>
      </w:r>
      <w:bookmarkStart w:id="1" w:name="_Hlk181186247"/>
      <w:bookmarkEnd w:id="1"/>
      <w:proofErr w:type="spellEnd"/>
    </w:p>
    <w:p w14:paraId="41FA2340" w14:textId="08DE3E38" w:rsidR="00675F18" w:rsidRPr="00675F18" w:rsidRDefault="00675F18" w:rsidP="008E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F18">
        <w:rPr>
          <w:rFonts w:ascii="Times New Roman" w:hAnsi="Times New Roman" w:cs="Times New Roman"/>
          <w:sz w:val="28"/>
          <w:szCs w:val="28"/>
        </w:rPr>
        <w:t xml:space="preserve">Дрезден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75F18">
        <w:rPr>
          <w:rFonts w:ascii="Times New Roman" w:hAnsi="Times New Roman" w:cs="Times New Roman"/>
          <w:sz w:val="28"/>
          <w:szCs w:val="28"/>
        </w:rPr>
        <w:t>университетімен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r w:rsidRPr="00675F18"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proofErr w:type="gramEnd"/>
      <w:r w:rsidRPr="00675F18">
        <w:rPr>
          <w:rFonts w:ascii="Times New Roman" w:hAnsi="Times New Roman" w:cs="Times New Roman"/>
          <w:sz w:val="28"/>
          <w:szCs w:val="28"/>
        </w:rPr>
        <w:t xml:space="preserve"> АР19679821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кеңістігі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медиаманипуляцияны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сауаттылықты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ілгерілету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әдістемесін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675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F18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</w:p>
    <w:p w14:paraId="492CB6D4" w14:textId="190010B7" w:rsidR="00675F18" w:rsidRPr="008E1C04" w:rsidRDefault="008E1C04" w:rsidP="008E1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675F18" w:rsidRPr="008E1C04">
        <w:rPr>
          <w:rFonts w:ascii="Times New Roman" w:hAnsi="Times New Roman" w:cs="Times New Roman"/>
          <w:b/>
          <w:bCs/>
          <w:sz w:val="28"/>
          <w:szCs w:val="28"/>
        </w:rPr>
        <w:t>ҚАЗІРГІ ЗАМАНҒЫ БҰҚАРАЛЫҚ АҚПАРАТ ҚҰРАЛДАРЫНЫҢ ТІЛІ МЕН ДИСКУРСЫ: ТЕОРИЯЛЫҚ ЖӘНЕ ПРАКТИКАЛЫҚ АСПЕКТІЛЕР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A04D3DE" w14:textId="6590EA30" w:rsidR="002543BB" w:rsidRPr="008E1C04" w:rsidRDefault="002543BB" w:rsidP="008E1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proofErr w:type="spellStart"/>
      <w:r w:rsidRPr="002543BB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254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3BB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2543BB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 w:rsidRPr="002543BB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="008E1C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D9290C" w14:textId="77777777" w:rsidR="008E1C04" w:rsidRDefault="008E1C04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381B0A" w14:textId="328E016B" w:rsidR="00E56E1E" w:rsidRPr="008E1C04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1C0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Өтетін күні: 2024 жылғы 1 қараша</w:t>
      </w:r>
    </w:p>
    <w:p w14:paraId="7B7239A1" w14:textId="140840AF" w:rsidR="00E56E1E" w:rsidRPr="008E1C04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1C04">
        <w:rPr>
          <w:rFonts w:ascii="Times New Roman" w:hAnsi="Times New Roman" w:cs="Times New Roman"/>
          <w:b/>
          <w:bCs/>
          <w:sz w:val="28"/>
          <w:szCs w:val="28"/>
          <w:lang w:val="kk-KZ"/>
        </w:rPr>
        <w:t>Уақыты:</w:t>
      </w:r>
      <w:r w:rsidRPr="008E1C04">
        <w:rPr>
          <w:rFonts w:ascii="Times New Roman" w:hAnsi="Times New Roman" w:cs="Times New Roman"/>
          <w:sz w:val="28"/>
          <w:szCs w:val="28"/>
          <w:lang w:val="kk-KZ"/>
        </w:rPr>
        <w:t xml:space="preserve"> сағат 10.30. (Астана уақыты</w:t>
      </w:r>
      <w:r w:rsidR="002479F9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8E1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79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1C0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6819BE03" w14:textId="77777777" w:rsidR="00E56E1E" w:rsidRPr="00E56E1E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Өтетін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, Шымкент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E9B61EA" w14:textId="239333C4" w:rsidR="00E56E1E" w:rsidRPr="00E56E1E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E1E">
        <w:rPr>
          <w:rFonts w:ascii="Times New Roman" w:hAnsi="Times New Roman" w:cs="Times New Roman"/>
          <w:sz w:val="28"/>
          <w:szCs w:val="28"/>
        </w:rPr>
        <w:t>Тәуке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даңғылы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, 5, бас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ғимарат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>, конференц-зал (</w:t>
      </w:r>
      <w:r w:rsidR="008E1C04" w:rsidRPr="00E56E1E">
        <w:rPr>
          <w:rFonts w:ascii="Times New Roman" w:hAnsi="Times New Roman" w:cs="Times New Roman"/>
          <w:sz w:val="28"/>
          <w:szCs w:val="28"/>
        </w:rPr>
        <w:t>340</w:t>
      </w:r>
      <w:r w:rsidR="00E66E17">
        <w:rPr>
          <w:rFonts w:ascii="Times New Roman" w:hAnsi="Times New Roman" w:cs="Times New Roman"/>
          <w:sz w:val="28"/>
          <w:szCs w:val="28"/>
          <w:lang w:val="kk-KZ"/>
        </w:rPr>
        <w:t>дәрісхана</w:t>
      </w:r>
      <w:r w:rsidRPr="00E56E1E">
        <w:rPr>
          <w:rFonts w:ascii="Times New Roman" w:hAnsi="Times New Roman" w:cs="Times New Roman"/>
          <w:sz w:val="28"/>
          <w:szCs w:val="28"/>
        </w:rPr>
        <w:t>)</w:t>
      </w:r>
    </w:p>
    <w:p w14:paraId="6A082C44" w14:textId="77777777" w:rsidR="00E56E1E" w:rsidRPr="00E56E1E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Өткізу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форматы:</w:t>
      </w:r>
      <w:r w:rsidRPr="00E56E1E">
        <w:rPr>
          <w:rFonts w:ascii="Times New Roman" w:hAnsi="Times New Roman" w:cs="Times New Roman"/>
          <w:sz w:val="28"/>
          <w:szCs w:val="28"/>
        </w:rPr>
        <w:t xml:space="preserve"> офлайн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 онлайн </w:t>
      </w:r>
    </w:p>
    <w:p w14:paraId="569719DF" w14:textId="77777777" w:rsidR="00E56E1E" w:rsidRPr="00E56E1E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Конференцияға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платформасында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сілтеме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қосылу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6E1E">
        <w:rPr>
          <w:rFonts w:ascii="Times New Roman" w:hAnsi="Times New Roman" w:cs="Times New Roman"/>
          <w:sz w:val="28"/>
          <w:szCs w:val="28"/>
        </w:rPr>
        <w:t xml:space="preserve"> https://us06web.zoom.us/j/3343340017?pwd=REplQUZ6NWJLZ0hkcU5obEdUQ 2ZTZz09 &amp;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omn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>=82960134544</w:t>
      </w:r>
    </w:p>
    <w:p w14:paraId="7DC872CC" w14:textId="3B30875E" w:rsidR="00E56E1E" w:rsidRPr="00E56E1E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C04">
        <w:rPr>
          <w:rFonts w:ascii="Times New Roman" w:hAnsi="Times New Roman" w:cs="Times New Roman"/>
          <w:b/>
          <w:bCs/>
          <w:sz w:val="28"/>
          <w:szCs w:val="28"/>
        </w:rPr>
        <w:t>Конференция идентификаторы:</w:t>
      </w:r>
      <w:r w:rsidRPr="00E56E1E">
        <w:rPr>
          <w:rFonts w:ascii="Times New Roman" w:hAnsi="Times New Roman" w:cs="Times New Roman"/>
          <w:sz w:val="28"/>
          <w:szCs w:val="28"/>
        </w:rPr>
        <w:t xml:space="preserve"> 334 334 0017 </w:t>
      </w:r>
      <w:r w:rsidR="008E1C04" w:rsidRPr="008E1C0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Қосылу</w:t>
      </w:r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коды:</w:t>
      </w:r>
      <w:r w:rsidRPr="00E56E1E">
        <w:rPr>
          <w:rFonts w:ascii="Times New Roman" w:hAnsi="Times New Roman" w:cs="Times New Roman"/>
          <w:sz w:val="28"/>
          <w:szCs w:val="28"/>
        </w:rPr>
        <w:t xml:space="preserve"> 0000</w:t>
      </w:r>
    </w:p>
    <w:p w14:paraId="12AB412F" w14:textId="4445B957" w:rsidR="00E56E1E" w:rsidRDefault="00E56E1E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E1E">
        <w:rPr>
          <w:rFonts w:ascii="Times New Roman" w:hAnsi="Times New Roman" w:cs="Times New Roman"/>
          <w:sz w:val="28"/>
          <w:szCs w:val="28"/>
        </w:rPr>
        <w:t>Конференцияның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тілдері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E1E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E56E1E">
        <w:rPr>
          <w:rFonts w:ascii="Times New Roman" w:hAnsi="Times New Roman" w:cs="Times New Roman"/>
          <w:sz w:val="28"/>
          <w:szCs w:val="28"/>
        </w:rPr>
        <w:t>.</w:t>
      </w:r>
    </w:p>
    <w:p w14:paraId="41E40497" w14:textId="6390E15B" w:rsidR="00CA0E50" w:rsidRDefault="00CA0E50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7F245" w14:textId="48BEB563" w:rsidR="00CA0E50" w:rsidRPr="00CA0E50" w:rsidRDefault="00CA0E50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Конференцияның</w:t>
      </w:r>
      <w:proofErr w:type="spellEnd"/>
      <w:r w:rsidRPr="008E1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1C04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="008E1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1C04">
        <w:rPr>
          <w:rFonts w:ascii="Times New Roman" w:hAnsi="Times New Roman" w:cs="Times New Roman"/>
          <w:sz w:val="28"/>
          <w:szCs w:val="28"/>
        </w:rPr>
        <w:t>–</w:t>
      </w:r>
      <w:r w:rsidR="008E1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медиалингвистика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практикасы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мүдделі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диалогы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алаң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дискурсын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кеңістікті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642C5" w14:textId="6E22E3F5" w:rsidR="00CA0E50" w:rsidRDefault="00CA0E50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Конференцияға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отандық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ғалымдары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медиалингвистика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медиа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сарапшылар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БАҚ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Азия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 (AMIC), ЮНЕСКО,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Internews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A0E5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CA0E50">
        <w:rPr>
          <w:rFonts w:ascii="Times New Roman" w:hAnsi="Times New Roman" w:cs="Times New Roman"/>
          <w:sz w:val="28"/>
          <w:szCs w:val="28"/>
        </w:rPr>
        <w:t>.</w:t>
      </w:r>
    </w:p>
    <w:p w14:paraId="29A4C8B5" w14:textId="67E31B02" w:rsidR="008E1C04" w:rsidRDefault="00170F1D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 аясында пленарлық және секциялық отырыстар, </w:t>
      </w:r>
      <w:r w:rsidR="003D182A"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>рта және жоғары білім мазмұнына медиа сауаттылықты имплементациялау</w:t>
      </w:r>
      <w:r w:rsidR="003D182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 xml:space="preserve"> атты дөңгелек үстел, белгілі ғалымдар (</w:t>
      </w:r>
      <w:r w:rsidR="00F34EBE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34EBE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F34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 xml:space="preserve">Ахренова, 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А. </w:t>
      </w:r>
      <w:r w:rsidR="00F34EBE" w:rsidRPr="002479F9"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 xml:space="preserve">Бейсембаев, </w:t>
      </w:r>
      <w:r w:rsidR="00F34EBE" w:rsidRPr="002479F9">
        <w:rPr>
          <w:rFonts w:ascii="Times New Roman" w:hAnsi="Times New Roman" w:cs="Times New Roman"/>
          <w:sz w:val="28"/>
          <w:szCs w:val="28"/>
          <w:lang w:val="kk-KZ"/>
        </w:rPr>
        <w:t>Ш.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34EBE" w:rsidRPr="002479F9">
        <w:rPr>
          <w:rFonts w:ascii="Times New Roman" w:hAnsi="Times New Roman" w:cs="Times New Roman"/>
          <w:sz w:val="28"/>
          <w:szCs w:val="28"/>
          <w:lang w:val="kk-KZ"/>
        </w:rPr>
        <w:t>К.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34EBE">
        <w:rPr>
          <w:rFonts w:ascii="Times New Roman" w:hAnsi="Times New Roman" w:cs="Times New Roman"/>
          <w:sz w:val="28"/>
          <w:szCs w:val="28"/>
          <w:lang w:val="kk-KZ"/>
        </w:rPr>
        <w:t>Жарқынбекова</w:t>
      </w:r>
      <w:r w:rsidR="003D182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34EBE">
        <w:rPr>
          <w:rFonts w:ascii="Times New Roman" w:hAnsi="Times New Roman" w:cs="Times New Roman"/>
          <w:sz w:val="28"/>
          <w:szCs w:val="28"/>
          <w:lang w:val="kk-KZ"/>
        </w:rPr>
        <w:t xml:space="preserve">Т.Б. </w:t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>Радбил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CA0E50" w:rsidRPr="002479F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М.Әуезов атындағы ОҚУ магистранттары мен </w:t>
      </w:r>
      <w:r w:rsidR="00CA0E50" w:rsidRPr="00170F1D">
        <w:rPr>
          <w:rFonts w:ascii="Times New Roman" w:hAnsi="Times New Roman" w:cs="Times New Roman"/>
          <w:sz w:val="28"/>
          <w:szCs w:val="28"/>
          <w:lang w:val="kk-KZ"/>
        </w:rPr>
        <w:t>оқытушыларына арналған ғылыми-әдістемелік семинар өткізу жоспарлануда.</w:t>
      </w:r>
    </w:p>
    <w:p w14:paraId="29D7C46C" w14:textId="106A5374" w:rsidR="00242AD5" w:rsidRPr="00800EAD" w:rsidRDefault="00242AD5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Пленарлық баяндамаларды </w:t>
      </w:r>
      <w:r w:rsidR="00170F1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. Асанбаева (Қазақстандағы БАҚ саласындағы Азия Ақпарат және коммуникация орталығының өкілі), М.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Айтмағамбетова (</w:t>
      </w:r>
      <w:r w:rsidR="002061C5"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ЮНЕСКО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061C5" w:rsidRPr="002061C5">
        <w:rPr>
          <w:lang w:val="kk-KZ"/>
        </w:rPr>
        <w:t xml:space="preserve"> </w:t>
      </w:r>
      <w:r w:rsidR="002061C5" w:rsidRPr="002061C5">
        <w:rPr>
          <w:rFonts w:ascii="Times New Roman" w:hAnsi="Times New Roman" w:cs="Times New Roman"/>
          <w:sz w:val="28"/>
          <w:szCs w:val="28"/>
          <w:lang w:val="kk-KZ"/>
        </w:rPr>
        <w:t>Internews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 жобаларының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қатысушысы,), Н.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А. Ахренова (</w:t>
      </w:r>
      <w:r w:rsidR="002061C5" w:rsidRPr="002061C5">
        <w:rPr>
          <w:rFonts w:ascii="Times New Roman" w:hAnsi="Times New Roman" w:cs="Times New Roman"/>
          <w:sz w:val="28"/>
          <w:szCs w:val="28"/>
          <w:lang w:val="kk-KZ"/>
        </w:rPr>
        <w:t>П.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061C5" w:rsidRPr="002061C5">
        <w:rPr>
          <w:rFonts w:ascii="Times New Roman" w:hAnsi="Times New Roman" w:cs="Times New Roman"/>
          <w:sz w:val="28"/>
          <w:szCs w:val="28"/>
          <w:lang w:val="kk-KZ"/>
        </w:rPr>
        <w:t>Лумумб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а ат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Ресей Халықтар Достығы университеті)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 А. Р. Бейсембаев (ИнЕУ, Павлодар қ.), 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Бурченкова (РФ Денсаулық сақтау министрлігінің Смоленск мемлекеттік медицина университеті, Смоленск қ.), 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. Жарқынбекова (</w:t>
      </w:r>
      <w:r w:rsidR="008E1C04" w:rsidRPr="002061C5"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E1C04" w:rsidRPr="002061C5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E1C04"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Гумилев </w:t>
      </w:r>
      <w:r w:rsidR="008E1C04">
        <w:rPr>
          <w:rFonts w:ascii="Times New Roman" w:hAnsi="Times New Roman" w:cs="Times New Roman"/>
          <w:sz w:val="28"/>
          <w:szCs w:val="28"/>
          <w:lang w:val="kk-KZ"/>
        </w:rPr>
        <w:t xml:space="preserve">ат.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 xml:space="preserve">ЕҰУ, Астана қ.), 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. Г. Добросклонская (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 xml:space="preserve">В.М. Ломоносов атындағы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ММУ), В.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 И.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Карасик (</w:t>
      </w:r>
      <w:r w:rsidR="002061C5">
        <w:rPr>
          <w:rFonts w:ascii="Times New Roman" w:hAnsi="Times New Roman" w:cs="Times New Roman"/>
          <w:sz w:val="28"/>
          <w:szCs w:val="28"/>
          <w:lang w:val="kk-KZ"/>
        </w:rPr>
        <w:t xml:space="preserve">А.С. Пушкин атындағы </w:t>
      </w:r>
      <w:r w:rsidRPr="002061C5">
        <w:rPr>
          <w:rFonts w:ascii="Times New Roman" w:hAnsi="Times New Roman" w:cs="Times New Roman"/>
          <w:sz w:val="28"/>
          <w:szCs w:val="28"/>
          <w:lang w:val="kk-KZ"/>
        </w:rPr>
        <w:t>мемлекеттік орыс тілі институты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), Е.Т.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>Кененбаев (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 xml:space="preserve">Шыршық 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>мемлекеттік пед. университет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 xml:space="preserve">, Чирчик қ.), 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78B3" w:rsidRPr="008778B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 xml:space="preserve">Колмогорова (ЭЖМ НИУ, Санкт-Петербург қ.), 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778B3">
        <w:rPr>
          <w:rFonts w:ascii="Times New Roman" w:hAnsi="Times New Roman" w:cs="Times New Roman"/>
          <w:sz w:val="28"/>
          <w:szCs w:val="28"/>
          <w:lang w:val="kk-KZ"/>
        </w:rPr>
        <w:t>. </w:t>
      </w:r>
      <w:bookmarkStart w:id="2" w:name="_GoBack"/>
      <w:bookmarkEnd w:id="2"/>
      <w:r w:rsidR="00800EAD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>. Радбил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00EAD" w:rsidRPr="00800EAD">
        <w:rPr>
          <w:rFonts w:ascii="Times New Roman" w:hAnsi="Times New Roman" w:cs="Times New Roman"/>
          <w:sz w:val="28"/>
          <w:szCs w:val="28"/>
          <w:lang w:val="kk-KZ"/>
        </w:rPr>
        <w:t>Н.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00EAD" w:rsidRPr="00800EA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. </w:t>
      </w:r>
      <w:r w:rsidR="00800EAD" w:rsidRPr="00800EAD">
        <w:rPr>
          <w:rFonts w:ascii="Times New Roman" w:hAnsi="Times New Roman" w:cs="Times New Roman"/>
          <w:sz w:val="28"/>
          <w:szCs w:val="28"/>
          <w:lang w:val="kk-KZ"/>
        </w:rPr>
        <w:t xml:space="preserve">Лобачевский 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E678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00E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0EAD">
        <w:rPr>
          <w:rFonts w:ascii="Times New Roman" w:hAnsi="Times New Roman" w:cs="Times New Roman"/>
          <w:sz w:val="28"/>
          <w:szCs w:val="28"/>
          <w:lang w:val="kk-KZ"/>
        </w:rPr>
        <w:t>Нижний Новгород мемлекеттік университеті), Холгер Куссе (Дрезден техникалық университеті), В. Е. Чернявская (Ұлы Петрдің Санкт-Петербург политехникалық университеті)</w:t>
      </w:r>
      <w:r w:rsidR="002061C5" w:rsidRPr="00800EAD">
        <w:rPr>
          <w:lang w:val="kk-KZ"/>
        </w:rPr>
        <w:t xml:space="preserve"> </w:t>
      </w:r>
      <w:r w:rsidR="002061C5" w:rsidRPr="00800EAD">
        <w:rPr>
          <w:rFonts w:ascii="Times New Roman" w:hAnsi="Times New Roman" w:cs="Times New Roman"/>
          <w:sz w:val="28"/>
          <w:szCs w:val="28"/>
          <w:lang w:val="kk-KZ"/>
        </w:rPr>
        <w:t>ұсынады.</w:t>
      </w:r>
    </w:p>
    <w:p w14:paraId="419A79BB" w14:textId="77777777" w:rsidR="009C05EB" w:rsidRPr="002479F9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9F9">
        <w:rPr>
          <w:rFonts w:ascii="Times New Roman" w:hAnsi="Times New Roman" w:cs="Times New Roman"/>
          <w:sz w:val="28"/>
          <w:szCs w:val="28"/>
          <w:lang w:val="kk-KZ"/>
        </w:rPr>
        <w:t xml:space="preserve">Конференцияда жұмыс келесі бағыттар бойынша жүргізіледі: </w:t>
      </w:r>
    </w:p>
    <w:p w14:paraId="5E3CD5AC" w14:textId="77777777" w:rsidR="009C05EB" w:rsidRPr="002479F9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9F9">
        <w:rPr>
          <w:rFonts w:ascii="Times New Roman" w:hAnsi="Times New Roman" w:cs="Times New Roman"/>
          <w:sz w:val="28"/>
          <w:szCs w:val="28"/>
          <w:lang w:val="kk-KZ"/>
        </w:rPr>
        <w:t>1. Медиадискурс Қазақстанда және шетелде пәнаралық зерттеулер объектісі ретінде;</w:t>
      </w:r>
    </w:p>
    <w:p w14:paraId="5EDE000C" w14:textId="77777777" w:rsidR="009C05EB" w:rsidRPr="009C05EB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EB">
        <w:rPr>
          <w:rFonts w:ascii="Times New Roman" w:hAnsi="Times New Roman" w:cs="Times New Roman"/>
          <w:sz w:val="28"/>
          <w:szCs w:val="28"/>
        </w:rPr>
        <w:t xml:space="preserve">2. БАҚ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медиариторика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>;</w:t>
      </w:r>
    </w:p>
    <w:p w14:paraId="05B4C107" w14:textId="77777777" w:rsidR="009C05EB" w:rsidRPr="009C05EB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EB">
        <w:rPr>
          <w:rFonts w:ascii="Times New Roman" w:hAnsi="Times New Roman" w:cs="Times New Roman"/>
          <w:sz w:val="28"/>
          <w:szCs w:val="28"/>
        </w:rPr>
        <w:t xml:space="preserve">3. Интернет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: онлайн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кеңістіктің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әлемдері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>;</w:t>
      </w:r>
    </w:p>
    <w:p w14:paraId="025DD5E8" w14:textId="77777777" w:rsidR="009C05EB" w:rsidRPr="009C05EB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E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Медиаманипуляция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>;</w:t>
      </w:r>
    </w:p>
    <w:p w14:paraId="64E3C6C6" w14:textId="77777777" w:rsidR="009C05EB" w:rsidRPr="009C05EB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EB">
        <w:rPr>
          <w:rFonts w:ascii="Times New Roman" w:hAnsi="Times New Roman" w:cs="Times New Roman"/>
          <w:sz w:val="28"/>
          <w:szCs w:val="28"/>
        </w:rPr>
        <w:t xml:space="preserve">5. Медиа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>;</w:t>
      </w:r>
    </w:p>
    <w:p w14:paraId="114D7B31" w14:textId="77777777" w:rsidR="009C05EB" w:rsidRPr="009C05EB" w:rsidRDefault="009C05EB" w:rsidP="008E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E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Медиатекстердің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әлеуеті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>.</w:t>
      </w:r>
    </w:p>
    <w:p w14:paraId="20B0ACAC" w14:textId="77777777" w:rsidR="00625EE0" w:rsidRDefault="009C05EB" w:rsidP="0062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конференция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материалдарының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жинағын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566F4" w14:textId="57C44C51" w:rsidR="009C05EB" w:rsidRPr="008E1C04" w:rsidRDefault="009C05EB" w:rsidP="00625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Толығырақ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AR19679821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жобасының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5EB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9C05E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E1C04" w:rsidRPr="00497918">
          <w:rPr>
            <w:rStyle w:val="a3"/>
            <w:rFonts w:ascii="Times New Roman" w:hAnsi="Times New Roman" w:cs="Times New Roman"/>
            <w:sz w:val="28"/>
            <w:szCs w:val="28"/>
          </w:rPr>
          <w:t>https://medialiteracy.kz/конференция/</w:t>
        </w:r>
      </w:hyperlink>
      <w:r w:rsidR="008E1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1FB8D76" w14:textId="77777777" w:rsidR="009C05EB" w:rsidRPr="009C05EB" w:rsidRDefault="009C05EB" w:rsidP="008E1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7A6CF" w14:textId="6A6EB424" w:rsidR="009C05EB" w:rsidRPr="00625EE0" w:rsidRDefault="009C05EB" w:rsidP="00625EE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Қатысуға</w:t>
      </w:r>
      <w:proofErr w:type="spellEnd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ниет</w:t>
      </w:r>
      <w:proofErr w:type="spellEnd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білдірушілерді</w:t>
      </w:r>
      <w:proofErr w:type="spellEnd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шақырамыз</w:t>
      </w:r>
      <w:proofErr w:type="spellEnd"/>
      <w:r w:rsidRPr="00625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sectPr w:rsidR="009C05EB" w:rsidRPr="0062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0"/>
    <w:rsid w:val="00170F1D"/>
    <w:rsid w:val="002061C5"/>
    <w:rsid w:val="00242AD5"/>
    <w:rsid w:val="002479F9"/>
    <w:rsid w:val="002543BB"/>
    <w:rsid w:val="003D182A"/>
    <w:rsid w:val="00614EAB"/>
    <w:rsid w:val="00625EE0"/>
    <w:rsid w:val="00675F18"/>
    <w:rsid w:val="007353B1"/>
    <w:rsid w:val="00800EAD"/>
    <w:rsid w:val="008778B3"/>
    <w:rsid w:val="008E1C04"/>
    <w:rsid w:val="00902220"/>
    <w:rsid w:val="009C05EB"/>
    <w:rsid w:val="00A354A1"/>
    <w:rsid w:val="00CA0E50"/>
    <w:rsid w:val="00D92559"/>
    <w:rsid w:val="00E56E1E"/>
    <w:rsid w:val="00E66E17"/>
    <w:rsid w:val="00E678A0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8B4"/>
  <w15:chartTrackingRefBased/>
  <w15:docId w15:val="{F1F8A1FF-277B-4C35-8CF7-54F82AE6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literacy.kz/&#1082;&#1086;&#1085;&#1092;&#1077;&#1088;&#1077;&#1085;&#1094;&#1080;&#110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8K206</dc:creator>
  <cp:keywords/>
  <dc:description/>
  <cp:lastModifiedBy>Учетная запись Майкрософт</cp:lastModifiedBy>
  <cp:revision>28</cp:revision>
  <dcterms:created xsi:type="dcterms:W3CDTF">2024-10-30T07:07:00Z</dcterms:created>
  <dcterms:modified xsi:type="dcterms:W3CDTF">2024-10-30T11:25:00Z</dcterms:modified>
</cp:coreProperties>
</file>